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CA" w:rsidRDefault="00BE6099" w:rsidP="004058CA">
      <w:pPr>
        <w:shd w:val="clear" w:color="auto" w:fill="FFFFFF"/>
        <w:spacing w:line="319" w:lineRule="exact"/>
        <w:ind w:right="-5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="00641C94">
        <w:rPr>
          <w:color w:val="000000"/>
          <w:spacing w:val="1"/>
          <w:sz w:val="28"/>
          <w:szCs w:val="28"/>
        </w:rPr>
        <w:t xml:space="preserve">  </w:t>
      </w:r>
      <w:r w:rsidR="004058CA">
        <w:rPr>
          <w:color w:val="000000"/>
          <w:spacing w:val="1"/>
          <w:sz w:val="28"/>
          <w:szCs w:val="28"/>
        </w:rPr>
        <w:t>РОССИЙСКАЯ ФЕДЕРАЦИЯ</w:t>
      </w:r>
    </w:p>
    <w:p w:rsidR="004058CA" w:rsidRDefault="004058CA" w:rsidP="004058CA">
      <w:pPr>
        <w:shd w:val="clear" w:color="auto" w:fill="FFFFFF"/>
        <w:spacing w:line="319" w:lineRule="exact"/>
        <w:ind w:right="-5" w:hanging="900"/>
        <w:jc w:val="center"/>
      </w:pPr>
      <w:r>
        <w:rPr>
          <w:color w:val="000000"/>
          <w:spacing w:val="1"/>
          <w:sz w:val="28"/>
          <w:szCs w:val="28"/>
        </w:rPr>
        <w:t>АДМИНИСТРАЦИЯ РАБОЧЕГО ПОСЕЛКА (</w:t>
      </w:r>
      <w:proofErr w:type="spellStart"/>
      <w:r>
        <w:rPr>
          <w:color w:val="000000"/>
          <w:spacing w:val="1"/>
          <w:sz w:val="28"/>
          <w:szCs w:val="28"/>
        </w:rPr>
        <w:t>пгт</w:t>
      </w:r>
      <w:proofErr w:type="spellEnd"/>
      <w:r>
        <w:rPr>
          <w:color w:val="000000"/>
          <w:spacing w:val="1"/>
          <w:sz w:val="28"/>
          <w:szCs w:val="28"/>
        </w:rPr>
        <w:t>) АРХАРА</w:t>
      </w:r>
    </w:p>
    <w:p w:rsidR="004058CA" w:rsidRDefault="004058CA" w:rsidP="004058CA">
      <w:pPr>
        <w:shd w:val="clear" w:color="auto" w:fill="FFFFFF"/>
        <w:spacing w:before="2" w:line="319" w:lineRule="exact"/>
        <w:ind w:left="306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АМУРСКОЙ ОБЛАСТЬ</w:t>
      </w:r>
    </w:p>
    <w:p w:rsidR="004058CA" w:rsidRDefault="004058CA" w:rsidP="004058CA">
      <w:pPr>
        <w:jc w:val="center"/>
        <w:rPr>
          <w:sz w:val="28"/>
        </w:rPr>
      </w:pPr>
    </w:p>
    <w:p w:rsidR="004058CA" w:rsidRDefault="004058CA" w:rsidP="004058CA">
      <w:pPr>
        <w:rPr>
          <w:sz w:val="28"/>
        </w:rPr>
      </w:pPr>
    </w:p>
    <w:p w:rsidR="004058CA" w:rsidRDefault="004058CA" w:rsidP="004058CA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4058CA" w:rsidRDefault="004058CA" w:rsidP="004058CA">
      <w:pPr>
        <w:jc w:val="center"/>
        <w:rPr>
          <w:sz w:val="28"/>
        </w:rPr>
      </w:pPr>
    </w:p>
    <w:p w:rsidR="004058CA" w:rsidRDefault="004058CA" w:rsidP="004058CA">
      <w:pPr>
        <w:rPr>
          <w:sz w:val="28"/>
        </w:rPr>
      </w:pPr>
    </w:p>
    <w:p w:rsidR="004058CA" w:rsidRDefault="00E61681" w:rsidP="004058CA">
      <w:pPr>
        <w:ind w:firstLine="540"/>
        <w:jc w:val="both"/>
        <w:rPr>
          <w:sz w:val="28"/>
        </w:rPr>
      </w:pPr>
      <w:r>
        <w:rPr>
          <w:sz w:val="28"/>
        </w:rPr>
        <w:t>0</w:t>
      </w:r>
      <w:r w:rsidR="005C50C7">
        <w:rPr>
          <w:sz w:val="28"/>
        </w:rPr>
        <w:t>2</w:t>
      </w:r>
      <w:r>
        <w:rPr>
          <w:sz w:val="28"/>
        </w:rPr>
        <w:t>.06</w:t>
      </w:r>
      <w:r w:rsidR="00C67192">
        <w:rPr>
          <w:sz w:val="28"/>
        </w:rPr>
        <w:t>.</w:t>
      </w:r>
      <w:r w:rsidR="004058CA">
        <w:rPr>
          <w:sz w:val="28"/>
        </w:rPr>
        <w:t>2017                                                                                           №</w:t>
      </w:r>
      <w:r w:rsidR="00C67192">
        <w:rPr>
          <w:sz w:val="28"/>
        </w:rPr>
        <w:t xml:space="preserve"> </w:t>
      </w:r>
      <w:r>
        <w:rPr>
          <w:sz w:val="28"/>
        </w:rPr>
        <w:t>14</w:t>
      </w:r>
      <w:r w:rsidR="00717C5B">
        <w:rPr>
          <w:sz w:val="28"/>
        </w:rPr>
        <w:t>3</w:t>
      </w:r>
      <w:r w:rsidR="004058CA">
        <w:rPr>
          <w:sz w:val="28"/>
        </w:rPr>
        <w:t xml:space="preserve"> </w:t>
      </w:r>
      <w:r w:rsidR="00217A87">
        <w:rPr>
          <w:sz w:val="28"/>
        </w:rPr>
        <w:t xml:space="preserve"> </w:t>
      </w:r>
    </w:p>
    <w:p w:rsidR="004058CA" w:rsidRDefault="004058CA" w:rsidP="004058CA">
      <w:pPr>
        <w:jc w:val="center"/>
        <w:rPr>
          <w:sz w:val="28"/>
        </w:rPr>
      </w:pPr>
      <w:r>
        <w:rPr>
          <w:sz w:val="28"/>
        </w:rPr>
        <w:t>п. Архара</w:t>
      </w:r>
    </w:p>
    <w:p w:rsidR="004058CA" w:rsidRDefault="004058CA" w:rsidP="004058CA">
      <w:pPr>
        <w:jc w:val="center"/>
        <w:rPr>
          <w:sz w:val="28"/>
        </w:rPr>
      </w:pPr>
    </w:p>
    <w:p w:rsidR="00F342A0" w:rsidRDefault="00957E88" w:rsidP="00F342A0">
      <w:pPr>
        <w:jc w:val="both"/>
        <w:rPr>
          <w:sz w:val="28"/>
        </w:rPr>
      </w:pPr>
      <w:r>
        <w:rPr>
          <w:sz w:val="28"/>
        </w:rPr>
        <w:t xml:space="preserve">О внесении </w:t>
      </w:r>
      <w:r w:rsidR="00F342A0">
        <w:rPr>
          <w:sz w:val="28"/>
        </w:rPr>
        <w:t xml:space="preserve">изменений </w:t>
      </w:r>
      <w:proofErr w:type="gramStart"/>
      <w:r w:rsidR="00F342A0">
        <w:rPr>
          <w:sz w:val="28"/>
        </w:rPr>
        <w:t>в</w:t>
      </w:r>
      <w:proofErr w:type="gramEnd"/>
      <w:r w:rsidR="00F342A0">
        <w:rPr>
          <w:sz w:val="28"/>
        </w:rPr>
        <w:t xml:space="preserve"> </w:t>
      </w:r>
    </w:p>
    <w:p w:rsidR="00DF3108" w:rsidRDefault="00F342A0" w:rsidP="00DF3108">
      <w:pPr>
        <w:jc w:val="both"/>
        <w:rPr>
          <w:sz w:val="28"/>
        </w:rPr>
      </w:pPr>
      <w:r>
        <w:rPr>
          <w:sz w:val="28"/>
        </w:rPr>
        <w:t xml:space="preserve">постановление от  </w:t>
      </w:r>
      <w:r w:rsidR="00DF3108">
        <w:rPr>
          <w:sz w:val="28"/>
        </w:rPr>
        <w:t xml:space="preserve">14.08.2015 г. </w:t>
      </w:r>
    </w:p>
    <w:p w:rsidR="00DF3108" w:rsidRDefault="00DF3108" w:rsidP="00DF3108">
      <w:pPr>
        <w:jc w:val="both"/>
        <w:rPr>
          <w:sz w:val="28"/>
        </w:rPr>
      </w:pPr>
      <w:r>
        <w:rPr>
          <w:sz w:val="28"/>
        </w:rPr>
        <w:t xml:space="preserve">№ 253 «О создании комиссии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</w:p>
    <w:p w:rsidR="00717C5B" w:rsidRDefault="00DF3108" w:rsidP="00DF3108">
      <w:pPr>
        <w:jc w:val="both"/>
        <w:rPr>
          <w:sz w:val="28"/>
        </w:rPr>
      </w:pPr>
      <w:r>
        <w:rPr>
          <w:sz w:val="28"/>
        </w:rPr>
        <w:t xml:space="preserve">землепользованию и застройки </w:t>
      </w:r>
    </w:p>
    <w:p w:rsidR="00717C5B" w:rsidRDefault="00DF3108" w:rsidP="00DF3108">
      <w:pPr>
        <w:jc w:val="both"/>
        <w:rPr>
          <w:sz w:val="28"/>
        </w:rPr>
      </w:pPr>
      <w:r>
        <w:rPr>
          <w:sz w:val="28"/>
        </w:rPr>
        <w:t xml:space="preserve">территории населенных пунктов </w:t>
      </w:r>
    </w:p>
    <w:p w:rsidR="00717C5B" w:rsidRDefault="00DF3108" w:rsidP="00DF3108">
      <w:pPr>
        <w:jc w:val="both"/>
        <w:rPr>
          <w:sz w:val="28"/>
        </w:rPr>
      </w:pPr>
      <w:r>
        <w:rPr>
          <w:sz w:val="28"/>
        </w:rPr>
        <w:t>МО рабочий поселок (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) Архара </w:t>
      </w:r>
    </w:p>
    <w:p w:rsidR="00717C5B" w:rsidRDefault="00DF3108" w:rsidP="00DF3108">
      <w:pPr>
        <w:jc w:val="both"/>
        <w:rPr>
          <w:sz w:val="28"/>
        </w:rPr>
      </w:pPr>
      <w:r>
        <w:rPr>
          <w:sz w:val="28"/>
        </w:rPr>
        <w:t xml:space="preserve">– п. Архара, с. Бон и ст. Журавли </w:t>
      </w:r>
    </w:p>
    <w:p w:rsidR="004058CA" w:rsidRDefault="00DF3108" w:rsidP="00DF3108">
      <w:pPr>
        <w:jc w:val="both"/>
        <w:rPr>
          <w:sz w:val="28"/>
        </w:rPr>
      </w:pPr>
      <w:proofErr w:type="spellStart"/>
      <w:r>
        <w:rPr>
          <w:sz w:val="28"/>
        </w:rPr>
        <w:t>Архаринского</w:t>
      </w:r>
      <w:proofErr w:type="spellEnd"/>
      <w:r>
        <w:rPr>
          <w:sz w:val="28"/>
        </w:rPr>
        <w:t xml:space="preserve"> района Амурской области»</w:t>
      </w:r>
    </w:p>
    <w:p w:rsidR="00F342A0" w:rsidRDefault="00F342A0" w:rsidP="00F342A0">
      <w:pPr>
        <w:jc w:val="both"/>
        <w:rPr>
          <w:sz w:val="28"/>
        </w:rPr>
      </w:pPr>
    </w:p>
    <w:p w:rsidR="00717C5B" w:rsidRDefault="00717C5B" w:rsidP="00217A87">
      <w:pPr>
        <w:ind w:firstLine="540"/>
        <w:jc w:val="both"/>
        <w:rPr>
          <w:sz w:val="28"/>
          <w:szCs w:val="28"/>
        </w:rPr>
      </w:pPr>
    </w:p>
    <w:p w:rsidR="004058CA" w:rsidRDefault="00217A87" w:rsidP="00217A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342A0">
        <w:rPr>
          <w:sz w:val="28"/>
          <w:szCs w:val="28"/>
        </w:rPr>
        <w:t xml:space="preserve"> </w:t>
      </w:r>
      <w:r w:rsidR="00717C5B">
        <w:rPr>
          <w:sz w:val="28"/>
          <w:szCs w:val="28"/>
        </w:rPr>
        <w:t>связи с кадровыми изменениями,</w:t>
      </w:r>
    </w:p>
    <w:p w:rsidR="004058CA" w:rsidRDefault="004058CA" w:rsidP="00217A87">
      <w:pPr>
        <w:ind w:firstLine="540"/>
        <w:jc w:val="both"/>
        <w:rPr>
          <w:sz w:val="28"/>
        </w:rPr>
      </w:pPr>
    </w:p>
    <w:p w:rsidR="004058CA" w:rsidRDefault="004058CA" w:rsidP="004058CA">
      <w:pPr>
        <w:jc w:val="both"/>
        <w:rPr>
          <w:b/>
          <w:sz w:val="28"/>
        </w:rPr>
      </w:pPr>
      <w:r>
        <w:rPr>
          <w:b/>
          <w:sz w:val="28"/>
        </w:rPr>
        <w:t>постановляю:</w:t>
      </w:r>
    </w:p>
    <w:p w:rsidR="004058CA" w:rsidRDefault="004058CA" w:rsidP="004058CA">
      <w:pPr>
        <w:ind w:firstLine="540"/>
        <w:jc w:val="both"/>
        <w:rPr>
          <w:b/>
          <w:sz w:val="28"/>
        </w:rPr>
      </w:pPr>
    </w:p>
    <w:p w:rsidR="00F342A0" w:rsidRDefault="00100935" w:rsidP="00100935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957E88" w:rsidRPr="00100935">
        <w:rPr>
          <w:sz w:val="28"/>
        </w:rPr>
        <w:t xml:space="preserve">Внести </w:t>
      </w:r>
      <w:r>
        <w:rPr>
          <w:sz w:val="28"/>
        </w:rPr>
        <w:t xml:space="preserve">изменения </w:t>
      </w:r>
      <w:r w:rsidR="00F342A0" w:rsidRPr="00100935">
        <w:rPr>
          <w:sz w:val="28"/>
        </w:rPr>
        <w:t xml:space="preserve">в состав </w:t>
      </w:r>
      <w:r w:rsidR="00DF3108">
        <w:rPr>
          <w:sz w:val="28"/>
        </w:rPr>
        <w:t>комиссии по землепользованию и застройке территории населенных пунктов муниципального образования рабочий поселок (</w:t>
      </w:r>
      <w:proofErr w:type="spellStart"/>
      <w:r w:rsidR="00DF3108">
        <w:rPr>
          <w:sz w:val="28"/>
        </w:rPr>
        <w:t>пгт</w:t>
      </w:r>
      <w:proofErr w:type="spellEnd"/>
      <w:r w:rsidR="00DF3108">
        <w:rPr>
          <w:sz w:val="28"/>
        </w:rPr>
        <w:t xml:space="preserve">) Архара – п. Архара, с. Бон и ст. Журавли </w:t>
      </w:r>
      <w:proofErr w:type="spellStart"/>
      <w:r w:rsidR="00DF3108">
        <w:rPr>
          <w:sz w:val="28"/>
        </w:rPr>
        <w:t>Архаринского</w:t>
      </w:r>
      <w:proofErr w:type="spellEnd"/>
      <w:r w:rsidR="00DF3108">
        <w:rPr>
          <w:sz w:val="28"/>
        </w:rPr>
        <w:t xml:space="preserve"> района Амурской области изложив его в новой редакции согласно приложению № 1</w:t>
      </w:r>
    </w:p>
    <w:p w:rsidR="005A2400" w:rsidRPr="00F11869" w:rsidRDefault="00F11869" w:rsidP="00F11869">
      <w:pPr>
        <w:jc w:val="both"/>
        <w:rPr>
          <w:sz w:val="28"/>
        </w:rPr>
      </w:pPr>
      <w:r>
        <w:rPr>
          <w:sz w:val="28"/>
        </w:rPr>
        <w:tab/>
        <w:t>2.</w:t>
      </w:r>
      <w:r w:rsidR="00F542D7" w:rsidRPr="00F11869">
        <w:rPr>
          <w:sz w:val="28"/>
        </w:rPr>
        <w:t xml:space="preserve">Контроль за исполнением настоящего </w:t>
      </w:r>
      <w:r w:rsidR="001B7D43" w:rsidRPr="00F11869">
        <w:rPr>
          <w:sz w:val="28"/>
        </w:rPr>
        <w:t xml:space="preserve">постановления оставляю </w:t>
      </w:r>
      <w:proofErr w:type="gramStart"/>
      <w:r w:rsidR="001B7D43" w:rsidRPr="00F11869">
        <w:rPr>
          <w:sz w:val="28"/>
        </w:rPr>
        <w:t>за</w:t>
      </w:r>
      <w:proofErr w:type="gramEnd"/>
      <w:r w:rsidR="001B7D43" w:rsidRPr="00F11869">
        <w:rPr>
          <w:sz w:val="28"/>
        </w:rPr>
        <w:t xml:space="preserve"> </w:t>
      </w:r>
    </w:p>
    <w:p w:rsidR="001B7D43" w:rsidRPr="001B7D43" w:rsidRDefault="001B7D43" w:rsidP="001B7D43">
      <w:pPr>
        <w:jc w:val="both"/>
        <w:rPr>
          <w:sz w:val="28"/>
        </w:rPr>
      </w:pPr>
      <w:r>
        <w:rPr>
          <w:sz w:val="28"/>
        </w:rPr>
        <w:t>собой.</w:t>
      </w:r>
    </w:p>
    <w:p w:rsidR="00F542D7" w:rsidRPr="00957E88" w:rsidRDefault="00F542D7" w:rsidP="00217A87">
      <w:pPr>
        <w:pStyle w:val="a3"/>
        <w:ind w:left="834"/>
        <w:jc w:val="both"/>
        <w:rPr>
          <w:sz w:val="28"/>
        </w:rPr>
      </w:pPr>
    </w:p>
    <w:p w:rsidR="004058CA" w:rsidRDefault="004058CA" w:rsidP="004058CA">
      <w:pPr>
        <w:jc w:val="both"/>
        <w:rPr>
          <w:sz w:val="28"/>
        </w:rPr>
      </w:pPr>
    </w:p>
    <w:p w:rsidR="004058CA" w:rsidRDefault="004058CA" w:rsidP="004058CA">
      <w:pPr>
        <w:jc w:val="both"/>
        <w:rPr>
          <w:sz w:val="28"/>
        </w:rPr>
      </w:pPr>
    </w:p>
    <w:p w:rsidR="004058CA" w:rsidRDefault="004058CA" w:rsidP="004058CA">
      <w:pPr>
        <w:jc w:val="both"/>
        <w:rPr>
          <w:sz w:val="28"/>
        </w:rPr>
      </w:pPr>
    </w:p>
    <w:p w:rsidR="004058CA" w:rsidRDefault="004058CA" w:rsidP="004058CA">
      <w:pPr>
        <w:jc w:val="both"/>
        <w:rPr>
          <w:sz w:val="28"/>
        </w:rPr>
      </w:pPr>
      <w:r>
        <w:rPr>
          <w:sz w:val="28"/>
        </w:rPr>
        <w:t>Глава поселка Архара                                                                        Е.П. Манаева</w:t>
      </w:r>
    </w:p>
    <w:p w:rsidR="00F542D7" w:rsidRDefault="004058CA" w:rsidP="004058CA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</w:t>
      </w:r>
    </w:p>
    <w:p w:rsidR="00F542D7" w:rsidRDefault="00F542D7" w:rsidP="004058CA">
      <w:pPr>
        <w:ind w:firstLine="900"/>
        <w:jc w:val="both"/>
        <w:rPr>
          <w:sz w:val="28"/>
        </w:rPr>
      </w:pPr>
    </w:p>
    <w:p w:rsidR="00F542D7" w:rsidRDefault="00F542D7" w:rsidP="004058CA">
      <w:pPr>
        <w:ind w:firstLine="900"/>
        <w:jc w:val="both"/>
        <w:rPr>
          <w:sz w:val="28"/>
        </w:rPr>
      </w:pPr>
    </w:p>
    <w:p w:rsidR="00F542D7" w:rsidRDefault="00F542D7" w:rsidP="004058CA">
      <w:pPr>
        <w:ind w:firstLine="900"/>
        <w:jc w:val="both"/>
        <w:rPr>
          <w:sz w:val="28"/>
        </w:rPr>
      </w:pPr>
    </w:p>
    <w:p w:rsidR="00F542D7" w:rsidRDefault="00F542D7" w:rsidP="004058CA">
      <w:pPr>
        <w:ind w:firstLine="900"/>
        <w:jc w:val="both"/>
        <w:rPr>
          <w:sz w:val="28"/>
        </w:rPr>
      </w:pPr>
    </w:p>
    <w:p w:rsidR="00F542D7" w:rsidRDefault="00F542D7" w:rsidP="004058CA">
      <w:pPr>
        <w:ind w:firstLine="900"/>
        <w:jc w:val="both"/>
        <w:rPr>
          <w:sz w:val="28"/>
        </w:rPr>
      </w:pPr>
    </w:p>
    <w:p w:rsidR="00F542D7" w:rsidRDefault="00F542D7" w:rsidP="004058CA">
      <w:pPr>
        <w:ind w:firstLine="900"/>
        <w:jc w:val="both"/>
        <w:rPr>
          <w:sz w:val="28"/>
        </w:rPr>
      </w:pPr>
    </w:p>
    <w:p w:rsidR="00F542D7" w:rsidRDefault="00F542D7" w:rsidP="00717C5B">
      <w:pPr>
        <w:jc w:val="both"/>
        <w:rPr>
          <w:sz w:val="28"/>
        </w:rPr>
      </w:pPr>
    </w:p>
    <w:p w:rsidR="00F11869" w:rsidRPr="00F11869" w:rsidRDefault="00F11869" w:rsidP="00F11869">
      <w:pPr>
        <w:jc w:val="center"/>
        <w:rPr>
          <w:sz w:val="22"/>
          <w:szCs w:val="22"/>
        </w:rPr>
      </w:pPr>
      <w:r>
        <w:rPr>
          <w:sz w:val="28"/>
        </w:rPr>
        <w:lastRenderedPageBreak/>
        <w:t xml:space="preserve">                                                                  </w:t>
      </w:r>
      <w:r w:rsidRPr="00F11869">
        <w:rPr>
          <w:sz w:val="22"/>
          <w:szCs w:val="22"/>
        </w:rPr>
        <w:t>Приложение № 1</w:t>
      </w:r>
    </w:p>
    <w:p w:rsidR="00F11869" w:rsidRDefault="00F11869" w:rsidP="00F118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к</w:t>
      </w:r>
      <w:r w:rsidRPr="00F11869">
        <w:rPr>
          <w:sz w:val="22"/>
          <w:szCs w:val="22"/>
        </w:rPr>
        <w:t xml:space="preserve"> постановлению главы поселка </w:t>
      </w:r>
      <w:r>
        <w:rPr>
          <w:sz w:val="22"/>
          <w:szCs w:val="22"/>
        </w:rPr>
        <w:t xml:space="preserve">                  </w:t>
      </w:r>
    </w:p>
    <w:p w:rsidR="00F11869" w:rsidRDefault="00F11869" w:rsidP="00F118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Pr="00F11869">
        <w:rPr>
          <w:sz w:val="22"/>
          <w:szCs w:val="22"/>
        </w:rPr>
        <w:t>Архара № 14</w:t>
      </w:r>
      <w:r w:rsidR="00717C5B">
        <w:rPr>
          <w:sz w:val="22"/>
          <w:szCs w:val="22"/>
        </w:rPr>
        <w:t>3</w:t>
      </w:r>
      <w:r w:rsidRPr="00F11869">
        <w:rPr>
          <w:sz w:val="22"/>
          <w:szCs w:val="22"/>
        </w:rPr>
        <w:t xml:space="preserve"> от 0</w:t>
      </w:r>
      <w:r w:rsidR="005C50C7">
        <w:rPr>
          <w:sz w:val="22"/>
          <w:szCs w:val="22"/>
        </w:rPr>
        <w:t>2</w:t>
      </w:r>
      <w:r w:rsidRPr="00F11869">
        <w:rPr>
          <w:sz w:val="22"/>
          <w:szCs w:val="22"/>
        </w:rPr>
        <w:t>.06.2017 г.</w:t>
      </w:r>
      <w:r>
        <w:rPr>
          <w:sz w:val="22"/>
          <w:szCs w:val="22"/>
        </w:rPr>
        <w:t xml:space="preserve"> </w:t>
      </w:r>
    </w:p>
    <w:p w:rsidR="00F11869" w:rsidRDefault="00F11869" w:rsidP="00F11869">
      <w:pPr>
        <w:jc w:val="center"/>
        <w:rPr>
          <w:sz w:val="28"/>
          <w:szCs w:val="28"/>
        </w:rPr>
      </w:pPr>
    </w:p>
    <w:p w:rsidR="00F11869" w:rsidRDefault="00F11869" w:rsidP="00F118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717C5B" w:rsidRDefault="00717C5B" w:rsidP="00F1186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землепользованию и застройки территории населенных пунктов муниципального образования рабочий поселок (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) Архара – п. Архара, с. Бон и ст. Журавли </w:t>
      </w:r>
      <w:proofErr w:type="spellStart"/>
      <w:r>
        <w:rPr>
          <w:sz w:val="28"/>
          <w:szCs w:val="28"/>
        </w:rPr>
        <w:t>Архаринского</w:t>
      </w:r>
      <w:proofErr w:type="spellEnd"/>
      <w:r>
        <w:rPr>
          <w:sz w:val="28"/>
          <w:szCs w:val="28"/>
        </w:rPr>
        <w:t xml:space="preserve"> района Амурской области</w:t>
      </w:r>
    </w:p>
    <w:p w:rsidR="00E61681" w:rsidRDefault="00E61681" w:rsidP="00F11869">
      <w:pPr>
        <w:jc w:val="center"/>
        <w:rPr>
          <w:sz w:val="28"/>
          <w:szCs w:val="28"/>
        </w:rPr>
      </w:pPr>
    </w:p>
    <w:tbl>
      <w:tblPr>
        <w:tblStyle w:val="a4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567"/>
        <w:gridCol w:w="4819"/>
      </w:tblGrid>
      <w:tr w:rsidR="00717C5B" w:rsidTr="00832A6F">
        <w:tc>
          <w:tcPr>
            <w:tcW w:w="4537" w:type="dxa"/>
          </w:tcPr>
          <w:p w:rsidR="00717C5B" w:rsidRDefault="00717C5B" w:rsidP="00796D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Крошко</w:t>
            </w:r>
            <w:proofErr w:type="spellEnd"/>
            <w:r>
              <w:rPr>
                <w:sz w:val="28"/>
                <w:szCs w:val="28"/>
              </w:rPr>
              <w:t xml:space="preserve"> Максим Григорьевич</w:t>
            </w:r>
          </w:p>
        </w:tc>
        <w:tc>
          <w:tcPr>
            <w:tcW w:w="567" w:type="dxa"/>
          </w:tcPr>
          <w:p w:rsidR="00717C5B" w:rsidRDefault="00717C5B" w:rsidP="00F11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4819" w:type="dxa"/>
            <w:vAlign w:val="center"/>
          </w:tcPr>
          <w:p w:rsidR="00717C5B" w:rsidRDefault="00796D16" w:rsidP="00796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17C5B">
              <w:rPr>
                <w:sz w:val="28"/>
                <w:szCs w:val="28"/>
              </w:rPr>
              <w:t>аместитель главы</w:t>
            </w:r>
            <w:r w:rsidR="00832A6F">
              <w:rPr>
                <w:sz w:val="28"/>
                <w:szCs w:val="28"/>
              </w:rPr>
              <w:t xml:space="preserve"> администрации</w:t>
            </w:r>
            <w:r w:rsidR="00717C5B">
              <w:rPr>
                <w:sz w:val="28"/>
                <w:szCs w:val="28"/>
              </w:rPr>
              <w:t xml:space="preserve"> поселка Архара,</w:t>
            </w:r>
          </w:p>
          <w:p w:rsidR="00717C5B" w:rsidRPr="00717C5B" w:rsidRDefault="00717C5B" w:rsidP="00796D16">
            <w:pPr>
              <w:rPr>
                <w:i/>
                <w:sz w:val="28"/>
                <w:szCs w:val="28"/>
              </w:rPr>
            </w:pPr>
            <w:r w:rsidRPr="00717C5B">
              <w:rPr>
                <w:i/>
                <w:sz w:val="28"/>
                <w:szCs w:val="28"/>
              </w:rPr>
              <w:t>председатель комиссии</w:t>
            </w:r>
          </w:p>
        </w:tc>
      </w:tr>
      <w:tr w:rsidR="00717C5B" w:rsidTr="00832A6F">
        <w:tc>
          <w:tcPr>
            <w:tcW w:w="4537" w:type="dxa"/>
          </w:tcPr>
          <w:p w:rsidR="00717C5B" w:rsidRDefault="00717C5B" w:rsidP="00F11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7C5B" w:rsidRDefault="00717C5B" w:rsidP="00F11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717C5B" w:rsidRDefault="00717C5B" w:rsidP="00796D16">
            <w:pPr>
              <w:rPr>
                <w:sz w:val="28"/>
                <w:szCs w:val="28"/>
              </w:rPr>
            </w:pPr>
          </w:p>
        </w:tc>
      </w:tr>
      <w:tr w:rsidR="00717C5B" w:rsidTr="00832A6F">
        <w:tc>
          <w:tcPr>
            <w:tcW w:w="4537" w:type="dxa"/>
          </w:tcPr>
          <w:p w:rsidR="00717C5B" w:rsidRDefault="00717C5B" w:rsidP="00F11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Андрианова Анастасия Викторовна</w:t>
            </w:r>
          </w:p>
        </w:tc>
        <w:tc>
          <w:tcPr>
            <w:tcW w:w="567" w:type="dxa"/>
          </w:tcPr>
          <w:p w:rsidR="00717C5B" w:rsidRDefault="00717C5B" w:rsidP="00F11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19" w:type="dxa"/>
            <w:vAlign w:val="center"/>
          </w:tcPr>
          <w:p w:rsidR="00717C5B" w:rsidRDefault="00796D16" w:rsidP="00796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17C5B">
              <w:rPr>
                <w:sz w:val="28"/>
                <w:szCs w:val="28"/>
              </w:rPr>
              <w:t>лавный специалист администрации поселка Архара,</w:t>
            </w:r>
          </w:p>
          <w:p w:rsidR="00717C5B" w:rsidRPr="00717C5B" w:rsidRDefault="00717C5B" w:rsidP="00796D16">
            <w:pPr>
              <w:rPr>
                <w:i/>
                <w:sz w:val="28"/>
                <w:szCs w:val="28"/>
              </w:rPr>
            </w:pPr>
            <w:r w:rsidRPr="00717C5B">
              <w:rPr>
                <w:i/>
                <w:sz w:val="28"/>
                <w:szCs w:val="28"/>
              </w:rPr>
              <w:t>Секретарь комиссии</w:t>
            </w:r>
          </w:p>
        </w:tc>
      </w:tr>
      <w:tr w:rsidR="00717C5B" w:rsidTr="00832A6F">
        <w:tc>
          <w:tcPr>
            <w:tcW w:w="4537" w:type="dxa"/>
          </w:tcPr>
          <w:p w:rsidR="00717C5B" w:rsidRDefault="00717C5B" w:rsidP="00F11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7C5B" w:rsidRDefault="00717C5B" w:rsidP="00F11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717C5B" w:rsidRDefault="00717C5B" w:rsidP="00796D16">
            <w:pPr>
              <w:rPr>
                <w:sz w:val="28"/>
                <w:szCs w:val="28"/>
              </w:rPr>
            </w:pPr>
          </w:p>
        </w:tc>
      </w:tr>
      <w:tr w:rsidR="00717C5B" w:rsidTr="00832A6F">
        <w:trPr>
          <w:trHeight w:val="385"/>
        </w:trPr>
        <w:tc>
          <w:tcPr>
            <w:tcW w:w="4537" w:type="dxa"/>
          </w:tcPr>
          <w:p w:rsidR="00717C5B" w:rsidRDefault="00717C5B" w:rsidP="00717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67" w:type="dxa"/>
          </w:tcPr>
          <w:p w:rsidR="00717C5B" w:rsidRPr="00796D16" w:rsidRDefault="00717C5B" w:rsidP="00796D16">
            <w:pPr>
              <w:shd w:val="clear" w:color="auto" w:fill="FFFFFF"/>
              <w:spacing w:before="180" w:after="180" w:line="270" w:lineRule="atLeast"/>
              <w:outlineLvl w:val="1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717C5B" w:rsidRPr="001802E1" w:rsidRDefault="00717C5B" w:rsidP="00796D16">
            <w:pPr>
              <w:rPr>
                <w:sz w:val="28"/>
                <w:szCs w:val="28"/>
              </w:rPr>
            </w:pPr>
          </w:p>
        </w:tc>
      </w:tr>
      <w:tr w:rsidR="00717C5B" w:rsidTr="00832A6F">
        <w:tc>
          <w:tcPr>
            <w:tcW w:w="4537" w:type="dxa"/>
          </w:tcPr>
          <w:p w:rsidR="00717C5B" w:rsidRDefault="005C50C7" w:rsidP="00796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Ирина Александровна</w:t>
            </w:r>
          </w:p>
          <w:p w:rsidR="00796D16" w:rsidRDefault="00796D16" w:rsidP="00796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67" w:type="dxa"/>
          </w:tcPr>
          <w:p w:rsidR="00717C5B" w:rsidRDefault="00796D16" w:rsidP="00F11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19" w:type="dxa"/>
            <w:vAlign w:val="center"/>
          </w:tcPr>
          <w:p w:rsidR="00717C5B" w:rsidRDefault="005C50C7" w:rsidP="005C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МУ отдела по управлению муниципального имущества </w:t>
            </w:r>
            <w:proofErr w:type="spellStart"/>
            <w:r>
              <w:rPr>
                <w:sz w:val="28"/>
                <w:szCs w:val="28"/>
              </w:rPr>
              <w:t>Архари</w:t>
            </w:r>
            <w:r w:rsidR="00796D16">
              <w:rPr>
                <w:sz w:val="28"/>
                <w:szCs w:val="28"/>
              </w:rPr>
              <w:t>нского</w:t>
            </w:r>
            <w:proofErr w:type="spellEnd"/>
            <w:r w:rsidR="00796D16">
              <w:rPr>
                <w:sz w:val="28"/>
                <w:szCs w:val="28"/>
              </w:rPr>
              <w:t xml:space="preserve"> района</w:t>
            </w:r>
          </w:p>
        </w:tc>
      </w:tr>
      <w:tr w:rsidR="00717C5B" w:rsidTr="00832A6F">
        <w:tc>
          <w:tcPr>
            <w:tcW w:w="4537" w:type="dxa"/>
          </w:tcPr>
          <w:p w:rsidR="00717C5B" w:rsidRDefault="00717C5B" w:rsidP="00F11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7C5B" w:rsidRDefault="00717C5B" w:rsidP="00F11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717C5B" w:rsidRDefault="00717C5B" w:rsidP="00796D16">
            <w:pPr>
              <w:rPr>
                <w:sz w:val="28"/>
                <w:szCs w:val="28"/>
              </w:rPr>
            </w:pPr>
          </w:p>
        </w:tc>
      </w:tr>
      <w:tr w:rsidR="00796D16" w:rsidTr="00832A6F">
        <w:tc>
          <w:tcPr>
            <w:tcW w:w="4537" w:type="dxa"/>
          </w:tcPr>
          <w:p w:rsidR="00796D16" w:rsidRDefault="00796D16" w:rsidP="00796D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Кашанина</w:t>
            </w:r>
            <w:proofErr w:type="spellEnd"/>
            <w:r>
              <w:rPr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567" w:type="dxa"/>
          </w:tcPr>
          <w:p w:rsidR="00796D16" w:rsidRDefault="00796D16" w:rsidP="00F11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19" w:type="dxa"/>
            <w:vAlign w:val="center"/>
          </w:tcPr>
          <w:p w:rsidR="00796D16" w:rsidRDefault="00796D16" w:rsidP="00796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 поселка Архара</w:t>
            </w:r>
          </w:p>
        </w:tc>
      </w:tr>
      <w:tr w:rsidR="005C50C7" w:rsidTr="00832A6F">
        <w:tc>
          <w:tcPr>
            <w:tcW w:w="4537" w:type="dxa"/>
          </w:tcPr>
          <w:p w:rsidR="005C50C7" w:rsidRDefault="005C50C7" w:rsidP="00796D1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C50C7" w:rsidRDefault="005C50C7" w:rsidP="00F11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5C50C7" w:rsidRDefault="005C50C7" w:rsidP="00796D16">
            <w:pPr>
              <w:rPr>
                <w:sz w:val="28"/>
                <w:szCs w:val="28"/>
              </w:rPr>
            </w:pPr>
          </w:p>
        </w:tc>
      </w:tr>
      <w:tr w:rsidR="005C50C7" w:rsidTr="00832A6F">
        <w:tc>
          <w:tcPr>
            <w:tcW w:w="4537" w:type="dxa"/>
          </w:tcPr>
          <w:p w:rsidR="005C50C7" w:rsidRDefault="005C50C7" w:rsidP="00796D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Базылевич</w:t>
            </w:r>
            <w:proofErr w:type="spellEnd"/>
            <w:r>
              <w:rPr>
                <w:sz w:val="28"/>
                <w:szCs w:val="28"/>
              </w:rPr>
              <w:t xml:space="preserve"> Оксана Георгиевна</w:t>
            </w:r>
          </w:p>
        </w:tc>
        <w:tc>
          <w:tcPr>
            <w:tcW w:w="567" w:type="dxa"/>
          </w:tcPr>
          <w:p w:rsidR="005C50C7" w:rsidRDefault="005C50C7" w:rsidP="00F11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19" w:type="dxa"/>
            <w:vAlign w:val="center"/>
          </w:tcPr>
          <w:p w:rsidR="005C50C7" w:rsidRDefault="005C50C7" w:rsidP="0083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Архаринского</w:t>
            </w:r>
            <w:proofErr w:type="spellEnd"/>
            <w:r>
              <w:rPr>
                <w:sz w:val="28"/>
                <w:szCs w:val="28"/>
              </w:rPr>
              <w:t xml:space="preserve"> отделения Амурского филиала ФГУП «</w:t>
            </w:r>
            <w:proofErr w:type="spellStart"/>
            <w:r>
              <w:rPr>
                <w:sz w:val="28"/>
                <w:szCs w:val="28"/>
              </w:rPr>
              <w:t>Ростехинвентаризация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–ф</w:t>
            </w:r>
            <w:proofErr w:type="gramEnd"/>
            <w:r>
              <w:rPr>
                <w:sz w:val="28"/>
                <w:szCs w:val="28"/>
              </w:rPr>
              <w:t>едеральное БТИ»</w:t>
            </w:r>
          </w:p>
        </w:tc>
      </w:tr>
    </w:tbl>
    <w:p w:rsidR="00F11869" w:rsidRPr="00F11869" w:rsidRDefault="00F11869" w:rsidP="00F11869">
      <w:pPr>
        <w:jc w:val="center"/>
        <w:rPr>
          <w:sz w:val="28"/>
          <w:szCs w:val="28"/>
        </w:rPr>
      </w:pPr>
    </w:p>
    <w:sectPr w:rsidR="00F11869" w:rsidRPr="00F11869" w:rsidSect="00D8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1D2A"/>
    <w:multiLevelType w:val="hybridMultilevel"/>
    <w:tmpl w:val="3D2AE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5402A"/>
    <w:multiLevelType w:val="hybridMultilevel"/>
    <w:tmpl w:val="0D249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3936E7"/>
    <w:multiLevelType w:val="hybridMultilevel"/>
    <w:tmpl w:val="5678A36A"/>
    <w:lvl w:ilvl="0" w:tplc="0E2AA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247BDA"/>
    <w:multiLevelType w:val="hybridMultilevel"/>
    <w:tmpl w:val="F9F024F6"/>
    <w:lvl w:ilvl="0" w:tplc="52285740">
      <w:start w:val="1"/>
      <w:numFmt w:val="decimal"/>
      <w:lvlText w:val="%1."/>
      <w:lvlJc w:val="left"/>
      <w:pPr>
        <w:ind w:left="83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8CA"/>
    <w:rsid w:val="000C01FB"/>
    <w:rsid w:val="000C0808"/>
    <w:rsid w:val="00100935"/>
    <w:rsid w:val="00173ABB"/>
    <w:rsid w:val="001802E1"/>
    <w:rsid w:val="001B7D43"/>
    <w:rsid w:val="0021208B"/>
    <w:rsid w:val="00217A87"/>
    <w:rsid w:val="004058CA"/>
    <w:rsid w:val="00413954"/>
    <w:rsid w:val="005411AD"/>
    <w:rsid w:val="005A2400"/>
    <w:rsid w:val="005C371B"/>
    <w:rsid w:val="005C3922"/>
    <w:rsid w:val="005C50C7"/>
    <w:rsid w:val="00641C94"/>
    <w:rsid w:val="00717C5B"/>
    <w:rsid w:val="007707E6"/>
    <w:rsid w:val="00796D16"/>
    <w:rsid w:val="00832A6F"/>
    <w:rsid w:val="00957E88"/>
    <w:rsid w:val="00A145F7"/>
    <w:rsid w:val="00AE68FC"/>
    <w:rsid w:val="00BE6099"/>
    <w:rsid w:val="00C67192"/>
    <w:rsid w:val="00D8274E"/>
    <w:rsid w:val="00DF3108"/>
    <w:rsid w:val="00E61681"/>
    <w:rsid w:val="00F112A2"/>
    <w:rsid w:val="00F11869"/>
    <w:rsid w:val="00F1742D"/>
    <w:rsid w:val="00F342A0"/>
    <w:rsid w:val="00F5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802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E88"/>
    <w:pPr>
      <w:ind w:left="720"/>
      <w:contextualSpacing/>
    </w:pPr>
  </w:style>
  <w:style w:type="table" w:styleId="a4">
    <w:name w:val="Table Grid"/>
    <w:basedOn w:val="a1"/>
    <w:uiPriority w:val="59"/>
    <w:rsid w:val="00F11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802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Nataliya</cp:lastModifiedBy>
  <cp:revision>5</cp:revision>
  <cp:lastPrinted>2017-06-05T23:49:00Z</cp:lastPrinted>
  <dcterms:created xsi:type="dcterms:W3CDTF">2017-06-02T00:19:00Z</dcterms:created>
  <dcterms:modified xsi:type="dcterms:W3CDTF">2017-06-05T23:49:00Z</dcterms:modified>
</cp:coreProperties>
</file>